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86" w:rsidRDefault="00B64F86" w:rsidP="002F0496">
      <w:pPr>
        <w:jc w:val="center"/>
        <w:rPr>
          <w:b/>
          <w:sz w:val="40"/>
          <w:szCs w:val="40"/>
        </w:rPr>
      </w:pPr>
      <w:bookmarkStart w:id="0" w:name="_GoBack"/>
      <w:bookmarkEnd w:id="0"/>
      <w:r>
        <w:rPr>
          <w:b/>
          <w:noProof/>
          <w:sz w:val="40"/>
          <w:szCs w:val="40"/>
        </w:rPr>
        <w:drawing>
          <wp:inline distT="0" distB="0" distL="0" distR="0" wp14:anchorId="72096517" wp14:editId="6D782162">
            <wp:extent cx="1312581" cy="1447800"/>
            <wp:effectExtent l="0" t="0" r="1905" b="0"/>
            <wp:docPr id="1" name="Picture 1" descr="C:\Users\Joseph\Desktop\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Desktop\stick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2535" cy="1458780"/>
                    </a:xfrm>
                    <a:prstGeom prst="rect">
                      <a:avLst/>
                    </a:prstGeom>
                    <a:noFill/>
                    <a:ln>
                      <a:noFill/>
                    </a:ln>
                  </pic:spPr>
                </pic:pic>
              </a:graphicData>
            </a:graphic>
          </wp:inline>
        </w:drawing>
      </w:r>
    </w:p>
    <w:p w:rsidR="009B1069" w:rsidRDefault="002F0496" w:rsidP="002F0496">
      <w:pPr>
        <w:jc w:val="center"/>
        <w:rPr>
          <w:b/>
          <w:sz w:val="40"/>
          <w:szCs w:val="40"/>
        </w:rPr>
      </w:pPr>
      <w:r w:rsidRPr="002F0496">
        <w:rPr>
          <w:b/>
          <w:sz w:val="40"/>
          <w:szCs w:val="40"/>
        </w:rPr>
        <w:t xml:space="preserve">Local </w:t>
      </w:r>
      <w:r>
        <w:rPr>
          <w:b/>
          <w:sz w:val="40"/>
          <w:szCs w:val="40"/>
        </w:rPr>
        <w:t xml:space="preserve">Union </w:t>
      </w:r>
      <w:r w:rsidRPr="002F0496">
        <w:rPr>
          <w:b/>
          <w:sz w:val="40"/>
          <w:szCs w:val="40"/>
        </w:rPr>
        <w:t xml:space="preserve">926’s </w:t>
      </w:r>
      <w:r w:rsidRPr="00CA6E97">
        <w:rPr>
          <w:rFonts w:ascii="Brush Script MT" w:hAnsi="Brush Script MT"/>
          <w:b/>
          <w:i/>
          <w:sz w:val="56"/>
          <w:szCs w:val="56"/>
        </w:rPr>
        <w:t>Maria Concillo Scholarship Fund</w:t>
      </w:r>
    </w:p>
    <w:p w:rsidR="004E1EF4" w:rsidRDefault="002F0496" w:rsidP="006F490B">
      <w:pPr>
        <w:spacing w:after="0"/>
        <w:rPr>
          <w:b/>
          <w:sz w:val="28"/>
          <w:szCs w:val="28"/>
        </w:rPr>
      </w:pPr>
      <w:r>
        <w:rPr>
          <w:b/>
          <w:sz w:val="28"/>
          <w:szCs w:val="28"/>
        </w:rPr>
        <w:t>A scholarship fund has been established to aw</w:t>
      </w:r>
      <w:r w:rsidR="004E1EF4">
        <w:rPr>
          <w:b/>
          <w:sz w:val="28"/>
          <w:szCs w:val="28"/>
        </w:rPr>
        <w:t>ard scholarships to any child that</w:t>
      </w:r>
      <w:r>
        <w:rPr>
          <w:b/>
          <w:sz w:val="28"/>
          <w:szCs w:val="28"/>
        </w:rPr>
        <w:t xml:space="preserve"> </w:t>
      </w:r>
      <w:r w:rsidR="004E1EF4">
        <w:rPr>
          <w:b/>
          <w:sz w:val="28"/>
          <w:szCs w:val="28"/>
        </w:rPr>
        <w:t xml:space="preserve">our Local 926 </w:t>
      </w:r>
      <w:r>
        <w:rPr>
          <w:b/>
          <w:sz w:val="28"/>
          <w:szCs w:val="28"/>
        </w:rPr>
        <w:t>member is financially re</w:t>
      </w:r>
      <w:r w:rsidR="004E1EF4">
        <w:rPr>
          <w:b/>
          <w:sz w:val="28"/>
          <w:szCs w:val="28"/>
        </w:rPr>
        <w:t>sponsible for</w:t>
      </w:r>
      <w:r w:rsidR="00B64F86">
        <w:rPr>
          <w:b/>
          <w:sz w:val="28"/>
          <w:szCs w:val="28"/>
        </w:rPr>
        <w:t xml:space="preserve"> (dependent, natural or legally adopted)</w:t>
      </w:r>
      <w:r w:rsidR="004E1EF4">
        <w:rPr>
          <w:b/>
          <w:sz w:val="28"/>
          <w:szCs w:val="28"/>
        </w:rPr>
        <w:t>.</w:t>
      </w:r>
      <w:r w:rsidR="004B2900">
        <w:rPr>
          <w:b/>
          <w:sz w:val="28"/>
          <w:szCs w:val="28"/>
        </w:rPr>
        <w:t xml:space="preserve"> </w:t>
      </w:r>
      <w:r>
        <w:rPr>
          <w:b/>
          <w:sz w:val="28"/>
          <w:szCs w:val="28"/>
        </w:rPr>
        <w:t xml:space="preserve"> Local Union 926 members</w:t>
      </w:r>
      <w:r w:rsidR="004E1EF4">
        <w:rPr>
          <w:b/>
          <w:sz w:val="28"/>
          <w:szCs w:val="28"/>
        </w:rPr>
        <w:t xml:space="preserve"> must be</w:t>
      </w:r>
      <w:r w:rsidR="0029757B">
        <w:rPr>
          <w:b/>
          <w:sz w:val="28"/>
          <w:szCs w:val="28"/>
        </w:rPr>
        <w:t xml:space="preserve"> in good standing (with the local and with the NYC District Council) for one year prior to the application.</w:t>
      </w:r>
    </w:p>
    <w:p w:rsidR="004B2900" w:rsidRDefault="004B2900" w:rsidP="006F490B">
      <w:pPr>
        <w:spacing w:after="0"/>
        <w:rPr>
          <w:b/>
          <w:sz w:val="28"/>
          <w:szCs w:val="28"/>
        </w:rPr>
      </w:pPr>
    </w:p>
    <w:p w:rsidR="002B16E4" w:rsidRDefault="002F0496" w:rsidP="006F490B">
      <w:pPr>
        <w:spacing w:after="0"/>
        <w:rPr>
          <w:b/>
          <w:sz w:val="28"/>
          <w:szCs w:val="28"/>
        </w:rPr>
      </w:pPr>
      <w:r>
        <w:rPr>
          <w:b/>
          <w:sz w:val="28"/>
          <w:szCs w:val="28"/>
        </w:rPr>
        <w:t>These scholars</w:t>
      </w:r>
      <w:r w:rsidR="00941BF8">
        <w:rPr>
          <w:b/>
          <w:sz w:val="28"/>
          <w:szCs w:val="28"/>
        </w:rPr>
        <w:t xml:space="preserve">hips will be available to all high-school seniors planning on </w:t>
      </w:r>
      <w:r>
        <w:rPr>
          <w:b/>
          <w:sz w:val="28"/>
          <w:szCs w:val="28"/>
        </w:rPr>
        <w:t>attending</w:t>
      </w:r>
      <w:r w:rsidR="004B2900">
        <w:rPr>
          <w:b/>
          <w:sz w:val="28"/>
          <w:szCs w:val="28"/>
        </w:rPr>
        <w:t xml:space="preserve"> a </w:t>
      </w:r>
      <w:r w:rsidR="00C2274B">
        <w:rPr>
          <w:b/>
          <w:sz w:val="28"/>
          <w:szCs w:val="28"/>
        </w:rPr>
        <w:t xml:space="preserve">2 or </w:t>
      </w:r>
      <w:r w:rsidRPr="004B2900">
        <w:rPr>
          <w:b/>
          <w:sz w:val="28"/>
          <w:szCs w:val="28"/>
        </w:rPr>
        <w:t>4 year university</w:t>
      </w:r>
      <w:r w:rsidR="00C2274B">
        <w:rPr>
          <w:b/>
          <w:sz w:val="28"/>
          <w:szCs w:val="28"/>
        </w:rPr>
        <w:t>/college or,</w:t>
      </w:r>
      <w:r w:rsidR="004B2900">
        <w:rPr>
          <w:b/>
          <w:sz w:val="28"/>
          <w:szCs w:val="28"/>
        </w:rPr>
        <w:t xml:space="preserve"> nursing school</w:t>
      </w:r>
      <w:r w:rsidR="00C2274B">
        <w:rPr>
          <w:b/>
          <w:sz w:val="28"/>
          <w:szCs w:val="28"/>
        </w:rPr>
        <w:t xml:space="preserve"> or Technical School</w:t>
      </w:r>
      <w:r w:rsidR="004B2900">
        <w:rPr>
          <w:b/>
          <w:sz w:val="28"/>
          <w:szCs w:val="28"/>
        </w:rPr>
        <w:t xml:space="preserve"> on a full-time basis (directly from High school)</w:t>
      </w:r>
      <w:r w:rsidRPr="004B2900">
        <w:rPr>
          <w:b/>
          <w:sz w:val="28"/>
          <w:szCs w:val="28"/>
        </w:rPr>
        <w:t>.</w:t>
      </w:r>
      <w:r>
        <w:rPr>
          <w:b/>
          <w:sz w:val="28"/>
          <w:szCs w:val="28"/>
        </w:rPr>
        <w:t xml:space="preserve">  </w:t>
      </w:r>
      <w:r w:rsidR="002B16E4">
        <w:rPr>
          <w:b/>
          <w:sz w:val="28"/>
          <w:szCs w:val="28"/>
        </w:rPr>
        <w:t xml:space="preserve">  </w:t>
      </w:r>
    </w:p>
    <w:p w:rsidR="004E1EF4" w:rsidRDefault="004E1EF4" w:rsidP="006F490B">
      <w:pPr>
        <w:spacing w:after="0"/>
        <w:rPr>
          <w:b/>
          <w:sz w:val="28"/>
          <w:szCs w:val="28"/>
        </w:rPr>
      </w:pPr>
    </w:p>
    <w:p w:rsidR="006F490B" w:rsidRDefault="004B2900" w:rsidP="004E1EF4">
      <w:pPr>
        <w:spacing w:after="0" w:line="240" w:lineRule="auto"/>
        <w:rPr>
          <w:b/>
          <w:sz w:val="28"/>
          <w:szCs w:val="28"/>
        </w:rPr>
      </w:pPr>
      <w:r>
        <w:rPr>
          <w:b/>
          <w:sz w:val="28"/>
          <w:szCs w:val="28"/>
        </w:rPr>
        <w:t>3 scholarships</w:t>
      </w:r>
      <w:r w:rsidR="006F490B" w:rsidRPr="006F490B">
        <w:rPr>
          <w:b/>
          <w:sz w:val="28"/>
          <w:szCs w:val="28"/>
        </w:rPr>
        <w:t xml:space="preserve"> in the amount of $</w:t>
      </w:r>
      <w:r>
        <w:rPr>
          <w:b/>
          <w:sz w:val="28"/>
          <w:szCs w:val="28"/>
        </w:rPr>
        <w:t>5,000.00</w:t>
      </w:r>
      <w:r w:rsidR="00836CB2">
        <w:rPr>
          <w:b/>
          <w:sz w:val="28"/>
          <w:szCs w:val="28"/>
        </w:rPr>
        <w:t xml:space="preserve"> a year, for a maximum of 4 years</w:t>
      </w:r>
      <w:r w:rsidR="006F490B" w:rsidRPr="006F490B">
        <w:rPr>
          <w:b/>
          <w:sz w:val="28"/>
          <w:szCs w:val="28"/>
        </w:rPr>
        <w:t xml:space="preserve"> will be awarded to the winning applicants.  Applicants will be accepted </w:t>
      </w:r>
      <w:r w:rsidR="00F15C24">
        <w:rPr>
          <w:b/>
          <w:sz w:val="28"/>
          <w:szCs w:val="28"/>
        </w:rPr>
        <w:t>from January 1</w:t>
      </w:r>
      <w:r w:rsidR="00F15C24" w:rsidRPr="00F15C24">
        <w:rPr>
          <w:b/>
          <w:sz w:val="28"/>
          <w:szCs w:val="28"/>
          <w:vertAlign w:val="superscript"/>
        </w:rPr>
        <w:t>st</w:t>
      </w:r>
      <w:r w:rsidR="002A4DAE">
        <w:rPr>
          <w:b/>
          <w:sz w:val="28"/>
          <w:szCs w:val="28"/>
        </w:rPr>
        <w:t xml:space="preserve"> </w:t>
      </w:r>
      <w:r w:rsidR="002A4DAE" w:rsidRPr="004B2900">
        <w:rPr>
          <w:b/>
          <w:sz w:val="28"/>
          <w:szCs w:val="28"/>
        </w:rPr>
        <w:t>to</w:t>
      </w:r>
      <w:r w:rsidR="002A4DAE">
        <w:rPr>
          <w:b/>
          <w:sz w:val="28"/>
          <w:szCs w:val="28"/>
        </w:rPr>
        <w:t xml:space="preserve"> March</w:t>
      </w:r>
      <w:r w:rsidR="006342B1">
        <w:rPr>
          <w:b/>
          <w:sz w:val="28"/>
          <w:szCs w:val="28"/>
        </w:rPr>
        <w:t xml:space="preserve"> 31st</w:t>
      </w:r>
      <w:r w:rsidR="00836CB2">
        <w:rPr>
          <w:b/>
          <w:sz w:val="28"/>
          <w:szCs w:val="28"/>
        </w:rPr>
        <w:t>.  The win</w:t>
      </w:r>
      <w:r w:rsidR="00941BF8">
        <w:rPr>
          <w:b/>
          <w:sz w:val="28"/>
          <w:szCs w:val="28"/>
        </w:rPr>
        <w:t>ning applicant</w:t>
      </w:r>
      <w:r w:rsidR="002A4DAE">
        <w:rPr>
          <w:b/>
          <w:sz w:val="28"/>
          <w:szCs w:val="28"/>
        </w:rPr>
        <w:t xml:space="preserve">s </w:t>
      </w:r>
      <w:r w:rsidR="006342B1">
        <w:rPr>
          <w:b/>
          <w:sz w:val="28"/>
          <w:szCs w:val="28"/>
        </w:rPr>
        <w:t xml:space="preserve">will be announced in April </w:t>
      </w:r>
      <w:r w:rsidR="002A4DAE">
        <w:rPr>
          <w:b/>
          <w:sz w:val="28"/>
          <w:szCs w:val="28"/>
        </w:rPr>
        <w:t>of</w:t>
      </w:r>
      <w:r w:rsidR="0029757B">
        <w:rPr>
          <w:b/>
          <w:sz w:val="28"/>
          <w:szCs w:val="28"/>
        </w:rPr>
        <w:t xml:space="preserve"> 2018</w:t>
      </w:r>
      <w:r w:rsidR="009B7546">
        <w:rPr>
          <w:b/>
          <w:sz w:val="28"/>
          <w:szCs w:val="28"/>
        </w:rPr>
        <w:t>.  Applicants</w:t>
      </w:r>
      <w:r w:rsidR="00941BF8">
        <w:rPr>
          <w:b/>
          <w:sz w:val="28"/>
          <w:szCs w:val="28"/>
        </w:rPr>
        <w:t xml:space="preserve"> must maintain a 2.5</w:t>
      </w:r>
      <w:r w:rsidR="00836CB2">
        <w:rPr>
          <w:b/>
          <w:sz w:val="28"/>
          <w:szCs w:val="28"/>
        </w:rPr>
        <w:t xml:space="preserve"> average in order to keep receiving the award and they must remain a full-time student.</w:t>
      </w:r>
    </w:p>
    <w:p w:rsidR="009B7546" w:rsidRDefault="009B7546" w:rsidP="004E1EF4">
      <w:pPr>
        <w:spacing w:after="0" w:line="240" w:lineRule="auto"/>
        <w:rPr>
          <w:b/>
          <w:sz w:val="28"/>
          <w:szCs w:val="28"/>
        </w:rPr>
      </w:pPr>
    </w:p>
    <w:p w:rsidR="009B7546" w:rsidRDefault="009B7546" w:rsidP="004E1EF4">
      <w:pPr>
        <w:spacing w:after="0" w:line="240" w:lineRule="auto"/>
        <w:rPr>
          <w:b/>
          <w:sz w:val="28"/>
          <w:szCs w:val="28"/>
        </w:rPr>
      </w:pPr>
      <w:r>
        <w:rPr>
          <w:b/>
          <w:sz w:val="28"/>
          <w:szCs w:val="28"/>
        </w:rPr>
        <w:t>Each award will be sent directly to the college at which the winner is enrolled, and credited to the winner’s account for payment of authorized college expenses (tuition, room and board for college operated accommodations, and all documented matriculation and other usual and similar fees).</w:t>
      </w:r>
    </w:p>
    <w:p w:rsidR="006F490B" w:rsidRDefault="006F490B" w:rsidP="006F490B">
      <w:pPr>
        <w:spacing w:after="0"/>
        <w:rPr>
          <w:b/>
          <w:sz w:val="28"/>
          <w:szCs w:val="28"/>
        </w:rPr>
      </w:pPr>
    </w:p>
    <w:p w:rsidR="003D1356" w:rsidRDefault="006F490B" w:rsidP="006F490B">
      <w:pPr>
        <w:spacing w:after="0"/>
        <w:rPr>
          <w:b/>
          <w:sz w:val="28"/>
          <w:szCs w:val="28"/>
        </w:rPr>
      </w:pPr>
      <w:r>
        <w:rPr>
          <w:b/>
          <w:sz w:val="28"/>
          <w:szCs w:val="28"/>
        </w:rPr>
        <w:t>Please contact us in writing</w:t>
      </w:r>
      <w:r w:rsidR="005A2BFB">
        <w:rPr>
          <w:b/>
          <w:sz w:val="28"/>
          <w:szCs w:val="28"/>
        </w:rPr>
        <w:t xml:space="preserve"> via mail or email at </w:t>
      </w:r>
      <w:proofErr w:type="gramStart"/>
      <w:r w:rsidR="005A2BFB">
        <w:rPr>
          <w:b/>
          <w:sz w:val="28"/>
          <w:szCs w:val="28"/>
        </w:rPr>
        <w:t xml:space="preserve">info@local926.org </w:t>
      </w:r>
      <w:r>
        <w:rPr>
          <w:b/>
          <w:sz w:val="28"/>
          <w:szCs w:val="28"/>
        </w:rPr>
        <w:t xml:space="preserve"> to</w:t>
      </w:r>
      <w:proofErr w:type="gramEnd"/>
      <w:r>
        <w:rPr>
          <w:b/>
          <w:sz w:val="28"/>
          <w:szCs w:val="28"/>
        </w:rPr>
        <w:t xml:space="preserve"> request an application, stating your name, address and </w:t>
      </w:r>
      <w:r w:rsidR="00CA6E97">
        <w:rPr>
          <w:b/>
          <w:sz w:val="28"/>
          <w:szCs w:val="28"/>
        </w:rPr>
        <w:t xml:space="preserve">UBC </w:t>
      </w:r>
      <w:r>
        <w:rPr>
          <w:b/>
          <w:sz w:val="28"/>
          <w:szCs w:val="28"/>
        </w:rPr>
        <w:t xml:space="preserve">card number, the name and address of the applicant, and the applicant’s relationship to the member.  </w:t>
      </w:r>
      <w:r w:rsidR="00CA6E97">
        <w:rPr>
          <w:b/>
          <w:sz w:val="28"/>
          <w:szCs w:val="28"/>
        </w:rPr>
        <w:t>Upon receipt of the information</w:t>
      </w:r>
      <w:r>
        <w:rPr>
          <w:b/>
          <w:sz w:val="28"/>
          <w:szCs w:val="28"/>
        </w:rPr>
        <w:t>, the Local will verify union membership and send to the requesting member the Scholarship Fund Application and the contest Rules and Instructions.  The completed application and associated mate</w:t>
      </w:r>
      <w:r w:rsidR="004C2AF0">
        <w:rPr>
          <w:b/>
          <w:sz w:val="28"/>
          <w:szCs w:val="28"/>
        </w:rPr>
        <w:t>rials should be returned to Goga Consulting Group</w:t>
      </w:r>
      <w:r w:rsidR="009C7FDC">
        <w:rPr>
          <w:b/>
          <w:sz w:val="28"/>
          <w:szCs w:val="28"/>
        </w:rPr>
        <w:t>, via mail or email.</w:t>
      </w:r>
      <w:r w:rsidR="003D1356">
        <w:rPr>
          <w:b/>
          <w:sz w:val="28"/>
          <w:szCs w:val="28"/>
        </w:rPr>
        <w:t xml:space="preserve">  </w:t>
      </w:r>
    </w:p>
    <w:p w:rsidR="00F12B21" w:rsidRDefault="00F12B21" w:rsidP="006F490B">
      <w:pPr>
        <w:spacing w:after="0"/>
        <w:rPr>
          <w:b/>
          <w:sz w:val="28"/>
          <w:szCs w:val="28"/>
        </w:rPr>
      </w:pPr>
    </w:p>
    <w:p w:rsidR="00F12B21" w:rsidRDefault="00F12B21" w:rsidP="006F490B">
      <w:pPr>
        <w:spacing w:after="0"/>
        <w:rPr>
          <w:b/>
          <w:sz w:val="28"/>
          <w:szCs w:val="28"/>
        </w:rPr>
      </w:pPr>
    </w:p>
    <w:p w:rsidR="00F12B21" w:rsidRDefault="00F12B21" w:rsidP="006F490B">
      <w:pPr>
        <w:spacing w:after="0"/>
        <w:rPr>
          <w:b/>
          <w:sz w:val="28"/>
          <w:szCs w:val="28"/>
        </w:rPr>
      </w:pPr>
    </w:p>
    <w:p w:rsidR="003D1356" w:rsidRDefault="003D1356" w:rsidP="006F490B">
      <w:pPr>
        <w:spacing w:after="0"/>
        <w:rPr>
          <w:b/>
          <w:sz w:val="28"/>
          <w:szCs w:val="28"/>
        </w:rPr>
      </w:pPr>
      <w:r>
        <w:rPr>
          <w:b/>
          <w:sz w:val="28"/>
          <w:szCs w:val="28"/>
        </w:rPr>
        <w:lastRenderedPageBreak/>
        <w:t>Completed applications can be sent to:</w:t>
      </w:r>
    </w:p>
    <w:p w:rsidR="003D1356" w:rsidRDefault="003D1356" w:rsidP="006F490B">
      <w:pPr>
        <w:spacing w:after="0"/>
        <w:rPr>
          <w:b/>
          <w:sz w:val="28"/>
          <w:szCs w:val="28"/>
        </w:rPr>
      </w:pPr>
    </w:p>
    <w:p w:rsidR="003D1356" w:rsidRDefault="004C2AF0" w:rsidP="006F490B">
      <w:pPr>
        <w:spacing w:after="0"/>
        <w:rPr>
          <w:b/>
          <w:sz w:val="28"/>
          <w:szCs w:val="28"/>
        </w:rPr>
      </w:pPr>
      <w:r>
        <w:rPr>
          <w:b/>
          <w:sz w:val="28"/>
          <w:szCs w:val="28"/>
        </w:rPr>
        <w:t>Goga Consulting Group</w:t>
      </w:r>
    </w:p>
    <w:p w:rsidR="003D1356" w:rsidRDefault="004C2AF0" w:rsidP="006F490B">
      <w:pPr>
        <w:spacing w:after="0"/>
        <w:rPr>
          <w:b/>
          <w:sz w:val="28"/>
          <w:szCs w:val="28"/>
        </w:rPr>
      </w:pPr>
      <w:r>
        <w:rPr>
          <w:b/>
          <w:sz w:val="28"/>
          <w:szCs w:val="28"/>
        </w:rPr>
        <w:t>349 Philip Avenue – Suite A</w:t>
      </w:r>
    </w:p>
    <w:p w:rsidR="003D1356" w:rsidRDefault="004C2AF0" w:rsidP="006F490B">
      <w:pPr>
        <w:spacing w:after="0"/>
        <w:rPr>
          <w:b/>
          <w:sz w:val="28"/>
          <w:szCs w:val="28"/>
        </w:rPr>
      </w:pPr>
      <w:r>
        <w:rPr>
          <w:b/>
          <w:sz w:val="28"/>
          <w:szCs w:val="28"/>
        </w:rPr>
        <w:t>Staten Island, NY 10312</w:t>
      </w:r>
      <w:r w:rsidR="003D1356">
        <w:rPr>
          <w:b/>
          <w:sz w:val="28"/>
          <w:szCs w:val="28"/>
        </w:rPr>
        <w:t xml:space="preserve">.  </w:t>
      </w:r>
    </w:p>
    <w:p w:rsidR="003D1356" w:rsidRDefault="003D1356" w:rsidP="006F490B">
      <w:pPr>
        <w:spacing w:after="0"/>
        <w:rPr>
          <w:b/>
          <w:sz w:val="28"/>
          <w:szCs w:val="28"/>
        </w:rPr>
      </w:pPr>
    </w:p>
    <w:p w:rsidR="006F490B" w:rsidRDefault="003D1356" w:rsidP="006F490B">
      <w:pPr>
        <w:spacing w:after="0"/>
        <w:rPr>
          <w:b/>
          <w:sz w:val="28"/>
          <w:szCs w:val="28"/>
        </w:rPr>
      </w:pPr>
      <w:r>
        <w:rPr>
          <w:b/>
          <w:sz w:val="28"/>
          <w:szCs w:val="28"/>
        </w:rPr>
        <w:t xml:space="preserve">Or they can be emailed to </w:t>
      </w:r>
      <w:hyperlink r:id="rId7" w:history="1">
        <w:r w:rsidR="004C2AF0" w:rsidRPr="00F457D7">
          <w:rPr>
            <w:rStyle w:val="Hyperlink"/>
            <w:b/>
            <w:sz w:val="28"/>
            <w:szCs w:val="28"/>
          </w:rPr>
          <w:t>info@gogaconsulting.com</w:t>
        </w:r>
      </w:hyperlink>
      <w:r w:rsidR="004C2AF0">
        <w:rPr>
          <w:b/>
          <w:sz w:val="28"/>
          <w:szCs w:val="28"/>
        </w:rPr>
        <w:t xml:space="preserve"> </w:t>
      </w:r>
      <w:r>
        <w:rPr>
          <w:b/>
          <w:sz w:val="28"/>
          <w:szCs w:val="28"/>
        </w:rPr>
        <w:t xml:space="preserve"> </w:t>
      </w:r>
      <w:r w:rsidR="004C2AF0">
        <w:rPr>
          <w:b/>
          <w:sz w:val="28"/>
          <w:szCs w:val="28"/>
        </w:rPr>
        <w:t xml:space="preserve"> </w:t>
      </w:r>
      <w:proofErr w:type="gramStart"/>
      <w:r>
        <w:rPr>
          <w:b/>
          <w:sz w:val="28"/>
          <w:szCs w:val="28"/>
        </w:rPr>
        <w:t>All</w:t>
      </w:r>
      <w:proofErr w:type="gramEnd"/>
      <w:r>
        <w:rPr>
          <w:b/>
          <w:sz w:val="28"/>
          <w:szCs w:val="28"/>
        </w:rPr>
        <w:t xml:space="preserve"> applications will be review</w:t>
      </w:r>
      <w:r w:rsidR="004C2AF0">
        <w:rPr>
          <w:b/>
          <w:sz w:val="28"/>
          <w:szCs w:val="28"/>
        </w:rPr>
        <w:t>ed by</w:t>
      </w:r>
      <w:r>
        <w:rPr>
          <w:b/>
          <w:sz w:val="28"/>
          <w:szCs w:val="28"/>
        </w:rPr>
        <w:t xml:space="preserve"> </w:t>
      </w:r>
      <w:r w:rsidR="006F490B">
        <w:rPr>
          <w:b/>
          <w:sz w:val="28"/>
          <w:szCs w:val="28"/>
        </w:rPr>
        <w:t xml:space="preserve">an independent outside </w:t>
      </w:r>
      <w:r>
        <w:rPr>
          <w:b/>
          <w:sz w:val="28"/>
          <w:szCs w:val="28"/>
        </w:rPr>
        <w:t>group of professional educa</w:t>
      </w:r>
      <w:r w:rsidR="00ED62E0">
        <w:rPr>
          <w:b/>
          <w:sz w:val="28"/>
          <w:szCs w:val="28"/>
        </w:rPr>
        <w:t>tors, the Goga</w:t>
      </w:r>
      <w:r>
        <w:rPr>
          <w:b/>
          <w:sz w:val="28"/>
          <w:szCs w:val="28"/>
        </w:rPr>
        <w:t xml:space="preserve"> Consulting Group where it will be judged.</w:t>
      </w:r>
    </w:p>
    <w:p w:rsidR="00215A68" w:rsidRDefault="00215A68" w:rsidP="006F490B">
      <w:pPr>
        <w:spacing w:after="0"/>
        <w:rPr>
          <w:b/>
          <w:sz w:val="28"/>
          <w:szCs w:val="28"/>
        </w:rPr>
      </w:pPr>
    </w:p>
    <w:p w:rsidR="006F490B" w:rsidRDefault="006F490B" w:rsidP="006F490B">
      <w:pPr>
        <w:spacing w:after="0"/>
        <w:rPr>
          <w:b/>
          <w:sz w:val="28"/>
          <w:szCs w:val="28"/>
        </w:rPr>
      </w:pPr>
      <w:r>
        <w:rPr>
          <w:b/>
          <w:sz w:val="28"/>
          <w:szCs w:val="28"/>
        </w:rPr>
        <w:t xml:space="preserve">WHO MAY </w:t>
      </w:r>
      <w:proofErr w:type="gramStart"/>
      <w:r>
        <w:rPr>
          <w:b/>
          <w:sz w:val="28"/>
          <w:szCs w:val="28"/>
        </w:rPr>
        <w:t>APPLY</w:t>
      </w:r>
      <w:r w:rsidR="006E68E5">
        <w:rPr>
          <w:b/>
          <w:sz w:val="28"/>
          <w:szCs w:val="28"/>
        </w:rPr>
        <w:t>:</w:t>
      </w:r>
      <w:proofErr w:type="gramEnd"/>
    </w:p>
    <w:p w:rsidR="006E68E5" w:rsidRDefault="006E68E5" w:rsidP="006F490B">
      <w:pPr>
        <w:spacing w:after="0"/>
        <w:rPr>
          <w:b/>
          <w:sz w:val="28"/>
          <w:szCs w:val="28"/>
        </w:rPr>
      </w:pPr>
    </w:p>
    <w:p w:rsidR="006E68E5" w:rsidRPr="004C1573" w:rsidRDefault="001571AC" w:rsidP="006F490B">
      <w:pPr>
        <w:spacing w:after="0"/>
        <w:rPr>
          <w:b/>
          <w:i/>
          <w:sz w:val="28"/>
          <w:szCs w:val="28"/>
        </w:rPr>
      </w:pPr>
      <w:r w:rsidRPr="004C1573">
        <w:rPr>
          <w:b/>
          <w:i/>
          <w:sz w:val="28"/>
          <w:szCs w:val="28"/>
        </w:rPr>
        <w:t xml:space="preserve">Only the dependent children of </w:t>
      </w:r>
      <w:r w:rsidR="009B76F1" w:rsidRPr="004C1573">
        <w:rPr>
          <w:b/>
          <w:i/>
          <w:sz w:val="28"/>
          <w:szCs w:val="28"/>
        </w:rPr>
        <w:t xml:space="preserve">eligible </w:t>
      </w:r>
      <w:r w:rsidR="006E68E5" w:rsidRPr="004C1573">
        <w:rPr>
          <w:b/>
          <w:i/>
          <w:sz w:val="28"/>
          <w:szCs w:val="28"/>
        </w:rPr>
        <w:t>Local Union 926 mem</w:t>
      </w:r>
      <w:r w:rsidR="004E1EF4" w:rsidRPr="004C1573">
        <w:rPr>
          <w:b/>
          <w:i/>
          <w:sz w:val="28"/>
          <w:szCs w:val="28"/>
        </w:rPr>
        <w:t>bers</w:t>
      </w:r>
      <w:r w:rsidR="00836CB2" w:rsidRPr="004C1573">
        <w:rPr>
          <w:b/>
          <w:i/>
          <w:sz w:val="28"/>
          <w:szCs w:val="28"/>
        </w:rPr>
        <w:t>’</w:t>
      </w:r>
      <w:r w:rsidRPr="004C1573">
        <w:rPr>
          <w:b/>
          <w:i/>
          <w:sz w:val="28"/>
          <w:szCs w:val="28"/>
        </w:rPr>
        <w:t xml:space="preserve"> </w:t>
      </w:r>
      <w:r w:rsidR="009B76F1" w:rsidRPr="004C1573">
        <w:rPr>
          <w:b/>
          <w:i/>
          <w:sz w:val="28"/>
          <w:szCs w:val="28"/>
        </w:rPr>
        <w:t>may apply</w:t>
      </w:r>
      <w:r w:rsidRPr="004C1573">
        <w:rPr>
          <w:b/>
          <w:i/>
          <w:sz w:val="28"/>
          <w:szCs w:val="28"/>
        </w:rPr>
        <w:t xml:space="preserve">.  A </w:t>
      </w:r>
      <w:r w:rsidR="004E1EF4" w:rsidRPr="004C1573">
        <w:rPr>
          <w:b/>
          <w:i/>
          <w:sz w:val="28"/>
          <w:szCs w:val="28"/>
        </w:rPr>
        <w:t>dependent child</w:t>
      </w:r>
      <w:r w:rsidRPr="004C1573">
        <w:rPr>
          <w:b/>
          <w:i/>
          <w:sz w:val="28"/>
          <w:szCs w:val="28"/>
        </w:rPr>
        <w:t xml:space="preserve"> means</w:t>
      </w:r>
      <w:r w:rsidR="006E68E5" w:rsidRPr="004C1573">
        <w:rPr>
          <w:b/>
          <w:i/>
          <w:sz w:val="28"/>
          <w:szCs w:val="28"/>
        </w:rPr>
        <w:t xml:space="preserve"> any child the member is financially responsi</w:t>
      </w:r>
      <w:r w:rsidR="009B7546" w:rsidRPr="004C1573">
        <w:rPr>
          <w:b/>
          <w:i/>
          <w:sz w:val="28"/>
          <w:szCs w:val="28"/>
        </w:rPr>
        <w:t>ble for (dependent, natural or legally adopted).</w:t>
      </w:r>
    </w:p>
    <w:p w:rsidR="006E68E5" w:rsidRPr="004C1573" w:rsidRDefault="009B76F1" w:rsidP="006F490B">
      <w:pPr>
        <w:spacing w:after="0"/>
        <w:rPr>
          <w:b/>
          <w:i/>
          <w:sz w:val="28"/>
          <w:szCs w:val="28"/>
        </w:rPr>
      </w:pPr>
      <w:r w:rsidRPr="004C1573">
        <w:rPr>
          <w:b/>
          <w:i/>
          <w:sz w:val="28"/>
          <w:szCs w:val="28"/>
        </w:rPr>
        <w:t>To qualify as an eligible parent, a member</w:t>
      </w:r>
      <w:r w:rsidR="006E68E5" w:rsidRPr="004C1573">
        <w:rPr>
          <w:b/>
          <w:i/>
          <w:sz w:val="28"/>
          <w:szCs w:val="28"/>
        </w:rPr>
        <w:t xml:space="preserve"> must </w:t>
      </w:r>
      <w:r w:rsidR="004C1573" w:rsidRPr="004C1573">
        <w:rPr>
          <w:b/>
          <w:i/>
          <w:sz w:val="28"/>
          <w:szCs w:val="28"/>
        </w:rPr>
        <w:t>have been paying full dues (“</w:t>
      </w:r>
      <w:r w:rsidRPr="004C1573">
        <w:rPr>
          <w:b/>
          <w:i/>
          <w:sz w:val="28"/>
          <w:szCs w:val="28"/>
        </w:rPr>
        <w:t>full active member</w:t>
      </w:r>
      <w:r w:rsidR="004C1573" w:rsidRPr="004C1573">
        <w:rPr>
          <w:b/>
          <w:i/>
          <w:sz w:val="28"/>
          <w:szCs w:val="28"/>
        </w:rPr>
        <w:t xml:space="preserve">” – a group that excludes N.Y. City employees, retirees who retired both early and at normal retirement age or are on disability pensions) and have been </w:t>
      </w:r>
      <w:r w:rsidR="006E68E5" w:rsidRPr="004C1573">
        <w:rPr>
          <w:b/>
          <w:i/>
          <w:sz w:val="28"/>
          <w:szCs w:val="28"/>
        </w:rPr>
        <w:t xml:space="preserve">in good standing </w:t>
      </w:r>
      <w:r w:rsidR="004C1573" w:rsidRPr="004C1573">
        <w:rPr>
          <w:b/>
          <w:i/>
          <w:sz w:val="28"/>
          <w:szCs w:val="28"/>
        </w:rPr>
        <w:t>in</w:t>
      </w:r>
      <w:r w:rsidR="006E68E5" w:rsidRPr="004C1573">
        <w:rPr>
          <w:b/>
          <w:i/>
          <w:sz w:val="28"/>
          <w:szCs w:val="28"/>
        </w:rPr>
        <w:t xml:space="preserve"> </w:t>
      </w:r>
      <w:r w:rsidR="002906B2" w:rsidRPr="004C1573">
        <w:rPr>
          <w:b/>
          <w:i/>
          <w:sz w:val="28"/>
          <w:szCs w:val="28"/>
        </w:rPr>
        <w:t xml:space="preserve">both </w:t>
      </w:r>
      <w:r w:rsidR="006E68E5" w:rsidRPr="004C1573">
        <w:rPr>
          <w:b/>
          <w:i/>
          <w:sz w:val="28"/>
          <w:szCs w:val="28"/>
        </w:rPr>
        <w:t>Local Union 926</w:t>
      </w:r>
      <w:r w:rsidR="0029757B" w:rsidRPr="004C1573">
        <w:rPr>
          <w:b/>
          <w:i/>
          <w:sz w:val="28"/>
          <w:szCs w:val="28"/>
        </w:rPr>
        <w:t xml:space="preserve"> and the NYC District Council</w:t>
      </w:r>
      <w:r w:rsidR="006E68E5" w:rsidRPr="004C1573">
        <w:rPr>
          <w:b/>
          <w:i/>
          <w:sz w:val="28"/>
          <w:szCs w:val="28"/>
        </w:rPr>
        <w:t xml:space="preserve"> for </w:t>
      </w:r>
      <w:r w:rsidR="001571AC" w:rsidRPr="004C1573">
        <w:rPr>
          <w:b/>
          <w:i/>
          <w:sz w:val="28"/>
          <w:szCs w:val="28"/>
        </w:rPr>
        <w:t>the twelve months</w:t>
      </w:r>
      <w:r w:rsidR="006E68E5" w:rsidRPr="004C1573">
        <w:rPr>
          <w:b/>
          <w:i/>
          <w:sz w:val="28"/>
          <w:szCs w:val="28"/>
        </w:rPr>
        <w:t xml:space="preserve"> immediately preceding </w:t>
      </w:r>
      <w:r w:rsidR="001571AC" w:rsidRPr="004C1573">
        <w:rPr>
          <w:b/>
          <w:i/>
          <w:sz w:val="28"/>
          <w:szCs w:val="28"/>
        </w:rPr>
        <w:t xml:space="preserve">the date of the </w:t>
      </w:r>
      <w:r w:rsidR="006E68E5" w:rsidRPr="004C1573">
        <w:rPr>
          <w:b/>
          <w:i/>
          <w:sz w:val="28"/>
          <w:szCs w:val="28"/>
        </w:rPr>
        <w:t xml:space="preserve">submission </w:t>
      </w:r>
      <w:r w:rsidR="001571AC" w:rsidRPr="004C1573">
        <w:rPr>
          <w:b/>
          <w:i/>
          <w:sz w:val="28"/>
          <w:szCs w:val="28"/>
        </w:rPr>
        <w:t>of the scholarship application</w:t>
      </w:r>
      <w:r w:rsidR="004C1573" w:rsidRPr="004C1573">
        <w:rPr>
          <w:b/>
          <w:i/>
          <w:sz w:val="28"/>
          <w:szCs w:val="28"/>
        </w:rPr>
        <w:t>.  The parent</w:t>
      </w:r>
      <w:r w:rsidR="0029757B" w:rsidRPr="004C1573">
        <w:rPr>
          <w:b/>
          <w:i/>
          <w:sz w:val="28"/>
          <w:szCs w:val="28"/>
        </w:rPr>
        <w:t xml:space="preserve"> must also </w:t>
      </w:r>
      <w:r w:rsidR="001571AC" w:rsidRPr="004C1573">
        <w:rPr>
          <w:b/>
          <w:i/>
          <w:sz w:val="28"/>
          <w:szCs w:val="28"/>
        </w:rPr>
        <w:t>have been</w:t>
      </w:r>
      <w:r w:rsidR="0029757B" w:rsidRPr="004C1573">
        <w:rPr>
          <w:b/>
          <w:i/>
          <w:sz w:val="28"/>
          <w:szCs w:val="28"/>
        </w:rPr>
        <w:t xml:space="preserve"> a </w:t>
      </w:r>
      <w:r w:rsidR="001571AC" w:rsidRPr="004C1573">
        <w:rPr>
          <w:b/>
          <w:i/>
          <w:sz w:val="28"/>
          <w:szCs w:val="28"/>
        </w:rPr>
        <w:t xml:space="preserve">member </w:t>
      </w:r>
      <w:r w:rsidR="0029757B" w:rsidRPr="004C1573">
        <w:rPr>
          <w:b/>
          <w:i/>
          <w:sz w:val="28"/>
          <w:szCs w:val="28"/>
        </w:rPr>
        <w:t xml:space="preserve">of the Local for </w:t>
      </w:r>
      <w:r w:rsidR="001571AC" w:rsidRPr="004C1573">
        <w:rPr>
          <w:b/>
          <w:i/>
          <w:sz w:val="28"/>
          <w:szCs w:val="28"/>
        </w:rPr>
        <w:t xml:space="preserve">the </w:t>
      </w:r>
      <w:r w:rsidR="0029757B" w:rsidRPr="004C1573">
        <w:rPr>
          <w:b/>
          <w:i/>
          <w:sz w:val="28"/>
          <w:szCs w:val="28"/>
        </w:rPr>
        <w:t>3</w:t>
      </w:r>
      <w:r w:rsidR="001571AC" w:rsidRPr="004C1573">
        <w:rPr>
          <w:b/>
          <w:i/>
          <w:sz w:val="28"/>
          <w:szCs w:val="28"/>
        </w:rPr>
        <w:t>6 consecutive months</w:t>
      </w:r>
      <w:r w:rsidR="0029757B" w:rsidRPr="004C1573">
        <w:rPr>
          <w:b/>
          <w:i/>
          <w:sz w:val="28"/>
          <w:szCs w:val="28"/>
        </w:rPr>
        <w:t xml:space="preserve"> </w:t>
      </w:r>
      <w:r w:rsidR="001571AC" w:rsidRPr="004C1573">
        <w:rPr>
          <w:b/>
          <w:i/>
          <w:sz w:val="28"/>
          <w:szCs w:val="28"/>
        </w:rPr>
        <w:t>immediately preceding the date of the submission of the scholarship</w:t>
      </w:r>
      <w:r w:rsidR="0029757B" w:rsidRPr="004C1573">
        <w:rPr>
          <w:b/>
          <w:i/>
          <w:sz w:val="28"/>
          <w:szCs w:val="28"/>
        </w:rPr>
        <w:t xml:space="preserve"> application.</w:t>
      </w:r>
    </w:p>
    <w:p w:rsidR="009B7546" w:rsidRDefault="009B7546" w:rsidP="006F490B">
      <w:pPr>
        <w:spacing w:after="0"/>
        <w:rPr>
          <w:b/>
          <w:sz w:val="28"/>
          <w:szCs w:val="28"/>
        </w:rPr>
      </w:pPr>
    </w:p>
    <w:p w:rsidR="009B7546" w:rsidRDefault="009B7546" w:rsidP="006F490B">
      <w:pPr>
        <w:spacing w:after="0"/>
        <w:rPr>
          <w:b/>
          <w:sz w:val="28"/>
          <w:szCs w:val="28"/>
        </w:rPr>
      </w:pPr>
      <w:r>
        <w:rPr>
          <w:b/>
          <w:sz w:val="28"/>
          <w:szCs w:val="28"/>
        </w:rPr>
        <w:t>A deceased member’s child will be considered eligible for a scholarship award if, at the time of his or her death, the deceased member met the above requirements, and his or her child was at least 12 years of age.</w:t>
      </w:r>
    </w:p>
    <w:p w:rsidR="006E68E5" w:rsidRDefault="006E68E5" w:rsidP="006F490B">
      <w:pPr>
        <w:spacing w:after="0"/>
        <w:rPr>
          <w:b/>
          <w:sz w:val="28"/>
          <w:szCs w:val="28"/>
        </w:rPr>
      </w:pPr>
    </w:p>
    <w:p w:rsidR="006E68E5" w:rsidRDefault="006E68E5" w:rsidP="006F490B">
      <w:pPr>
        <w:spacing w:after="0"/>
        <w:rPr>
          <w:b/>
          <w:sz w:val="28"/>
          <w:szCs w:val="28"/>
        </w:rPr>
      </w:pPr>
      <w:r>
        <w:rPr>
          <w:b/>
          <w:sz w:val="28"/>
          <w:szCs w:val="28"/>
        </w:rPr>
        <w:t>The applicant m</w:t>
      </w:r>
      <w:r w:rsidR="00920BE2">
        <w:rPr>
          <w:b/>
          <w:sz w:val="28"/>
          <w:szCs w:val="28"/>
        </w:rPr>
        <w:t>ust be</w:t>
      </w:r>
      <w:r>
        <w:rPr>
          <w:b/>
          <w:sz w:val="28"/>
          <w:szCs w:val="28"/>
        </w:rPr>
        <w:t xml:space="preserve"> a senior graduating in June from a public, private or parochial school who </w:t>
      </w:r>
      <w:r w:rsidR="001571AC">
        <w:rPr>
          <w:b/>
          <w:sz w:val="28"/>
          <w:szCs w:val="28"/>
        </w:rPr>
        <w:t>is</w:t>
      </w:r>
      <w:r>
        <w:rPr>
          <w:b/>
          <w:sz w:val="28"/>
          <w:szCs w:val="28"/>
        </w:rPr>
        <w:t xml:space="preserve"> planning to attend a </w:t>
      </w:r>
      <w:r w:rsidR="00AE2478">
        <w:rPr>
          <w:b/>
          <w:sz w:val="28"/>
          <w:szCs w:val="28"/>
        </w:rPr>
        <w:t>two</w:t>
      </w:r>
      <w:r w:rsidR="00886C7C">
        <w:rPr>
          <w:b/>
          <w:sz w:val="28"/>
          <w:szCs w:val="28"/>
        </w:rPr>
        <w:t>-</w:t>
      </w:r>
      <w:r w:rsidR="00AE2478">
        <w:rPr>
          <w:b/>
          <w:sz w:val="28"/>
          <w:szCs w:val="28"/>
        </w:rPr>
        <w:t xml:space="preserve"> or four</w:t>
      </w:r>
      <w:r w:rsidR="00886C7C">
        <w:rPr>
          <w:b/>
          <w:sz w:val="28"/>
          <w:szCs w:val="28"/>
        </w:rPr>
        <w:t>-</w:t>
      </w:r>
      <w:r>
        <w:rPr>
          <w:b/>
          <w:sz w:val="28"/>
          <w:szCs w:val="28"/>
        </w:rPr>
        <w:t xml:space="preserve">year </w:t>
      </w:r>
      <w:r w:rsidR="00AE2478">
        <w:rPr>
          <w:b/>
          <w:sz w:val="28"/>
          <w:szCs w:val="28"/>
        </w:rPr>
        <w:t>college</w:t>
      </w:r>
      <w:r w:rsidR="00886C7C">
        <w:rPr>
          <w:b/>
          <w:sz w:val="28"/>
          <w:szCs w:val="28"/>
        </w:rPr>
        <w:t xml:space="preserve"> or </w:t>
      </w:r>
      <w:r>
        <w:rPr>
          <w:b/>
          <w:sz w:val="28"/>
          <w:szCs w:val="28"/>
        </w:rPr>
        <w:t>university or</w:t>
      </w:r>
      <w:r w:rsidR="001571AC">
        <w:rPr>
          <w:b/>
          <w:sz w:val="28"/>
          <w:szCs w:val="28"/>
        </w:rPr>
        <w:t xml:space="preserve"> </w:t>
      </w:r>
      <w:r>
        <w:rPr>
          <w:b/>
          <w:sz w:val="28"/>
          <w:szCs w:val="28"/>
        </w:rPr>
        <w:t xml:space="preserve">other qualifying school in the United States </w:t>
      </w:r>
      <w:r w:rsidR="001571AC">
        <w:rPr>
          <w:b/>
          <w:sz w:val="28"/>
          <w:szCs w:val="28"/>
        </w:rPr>
        <w:t>in</w:t>
      </w:r>
      <w:r>
        <w:rPr>
          <w:b/>
          <w:sz w:val="28"/>
          <w:szCs w:val="28"/>
        </w:rPr>
        <w:t xml:space="preserve"> the academic year </w:t>
      </w:r>
      <w:r w:rsidR="002906B2">
        <w:rPr>
          <w:b/>
          <w:sz w:val="28"/>
          <w:szCs w:val="28"/>
        </w:rPr>
        <w:t xml:space="preserve">that begins in the fall following his or her graduation </w:t>
      </w:r>
      <w:r>
        <w:rPr>
          <w:b/>
          <w:sz w:val="28"/>
          <w:szCs w:val="28"/>
        </w:rPr>
        <w:t>and who</w:t>
      </w:r>
      <w:r w:rsidR="00ED792E">
        <w:rPr>
          <w:b/>
          <w:sz w:val="28"/>
          <w:szCs w:val="28"/>
        </w:rPr>
        <w:t xml:space="preserve"> </w:t>
      </w:r>
      <w:r w:rsidR="00886C7C">
        <w:rPr>
          <w:b/>
          <w:sz w:val="28"/>
          <w:szCs w:val="28"/>
        </w:rPr>
        <w:t xml:space="preserve">has been or is </w:t>
      </w:r>
      <w:r w:rsidR="00ED792E">
        <w:rPr>
          <w:b/>
          <w:sz w:val="28"/>
          <w:szCs w:val="28"/>
        </w:rPr>
        <w:t xml:space="preserve">subsequently admitted </w:t>
      </w:r>
      <w:r>
        <w:rPr>
          <w:b/>
          <w:sz w:val="28"/>
          <w:szCs w:val="28"/>
        </w:rPr>
        <w:t>into</w:t>
      </w:r>
      <w:r w:rsidR="00886C7C">
        <w:rPr>
          <w:b/>
          <w:sz w:val="28"/>
          <w:szCs w:val="28"/>
        </w:rPr>
        <w:t xml:space="preserve"> such an institution</w:t>
      </w:r>
      <w:r w:rsidR="002906B2">
        <w:rPr>
          <w:b/>
          <w:sz w:val="28"/>
          <w:szCs w:val="28"/>
        </w:rPr>
        <w:t xml:space="preserve">.  </w:t>
      </w:r>
      <w:r>
        <w:rPr>
          <w:b/>
          <w:sz w:val="28"/>
          <w:szCs w:val="28"/>
        </w:rPr>
        <w:t xml:space="preserve">Students selected for scholarships must </w:t>
      </w:r>
      <w:r w:rsidR="00ED792E">
        <w:rPr>
          <w:b/>
          <w:sz w:val="28"/>
          <w:szCs w:val="28"/>
        </w:rPr>
        <w:t>maintain</w:t>
      </w:r>
      <w:r>
        <w:rPr>
          <w:b/>
          <w:sz w:val="28"/>
          <w:szCs w:val="28"/>
        </w:rPr>
        <w:t xml:space="preserve"> a </w:t>
      </w:r>
      <w:r w:rsidR="00C2274B">
        <w:rPr>
          <w:b/>
          <w:sz w:val="28"/>
          <w:szCs w:val="28"/>
        </w:rPr>
        <w:t>C (2.0</w:t>
      </w:r>
      <w:r w:rsidR="002906B2">
        <w:rPr>
          <w:b/>
          <w:sz w:val="28"/>
          <w:szCs w:val="28"/>
        </w:rPr>
        <w:t>) or better grade point</w:t>
      </w:r>
      <w:r w:rsidR="00C37A5A">
        <w:rPr>
          <w:b/>
          <w:sz w:val="28"/>
          <w:szCs w:val="28"/>
        </w:rPr>
        <w:t xml:space="preserve"> </w:t>
      </w:r>
      <w:r w:rsidR="000E3CE5">
        <w:rPr>
          <w:b/>
          <w:sz w:val="28"/>
          <w:szCs w:val="28"/>
        </w:rPr>
        <w:t>av</w:t>
      </w:r>
      <w:r w:rsidR="00ED62E0">
        <w:rPr>
          <w:b/>
          <w:sz w:val="28"/>
          <w:szCs w:val="28"/>
        </w:rPr>
        <w:t xml:space="preserve">erage </w:t>
      </w:r>
      <w:r w:rsidR="00ED792E">
        <w:rPr>
          <w:b/>
          <w:sz w:val="28"/>
          <w:szCs w:val="28"/>
        </w:rPr>
        <w:t xml:space="preserve">throughout </w:t>
      </w:r>
      <w:r w:rsidR="00ED62E0">
        <w:rPr>
          <w:b/>
          <w:sz w:val="28"/>
          <w:szCs w:val="28"/>
        </w:rPr>
        <w:t xml:space="preserve">their </w:t>
      </w:r>
      <w:r w:rsidR="00ED792E">
        <w:rPr>
          <w:b/>
          <w:sz w:val="28"/>
          <w:szCs w:val="28"/>
        </w:rPr>
        <w:t xml:space="preserve">entire </w:t>
      </w:r>
      <w:r w:rsidR="00ED62E0">
        <w:rPr>
          <w:b/>
          <w:sz w:val="28"/>
          <w:szCs w:val="28"/>
        </w:rPr>
        <w:t>senior year</w:t>
      </w:r>
      <w:r w:rsidR="002906B2">
        <w:rPr>
          <w:b/>
          <w:sz w:val="28"/>
          <w:szCs w:val="28"/>
        </w:rPr>
        <w:t xml:space="preserve"> of high school.</w:t>
      </w:r>
    </w:p>
    <w:p w:rsidR="000E3CE5" w:rsidRDefault="000E3CE5" w:rsidP="006F490B">
      <w:pPr>
        <w:spacing w:after="0"/>
        <w:rPr>
          <w:b/>
          <w:sz w:val="28"/>
          <w:szCs w:val="28"/>
        </w:rPr>
      </w:pPr>
    </w:p>
    <w:p w:rsidR="000E3CE5" w:rsidRDefault="000E3CE5" w:rsidP="006F490B">
      <w:pPr>
        <w:spacing w:after="0"/>
        <w:rPr>
          <w:b/>
          <w:sz w:val="28"/>
          <w:szCs w:val="28"/>
        </w:rPr>
      </w:pPr>
      <w:r>
        <w:rPr>
          <w:b/>
          <w:sz w:val="28"/>
          <w:szCs w:val="28"/>
        </w:rPr>
        <w:t>Applicati</w:t>
      </w:r>
      <w:r w:rsidR="00836CB2">
        <w:rPr>
          <w:b/>
          <w:sz w:val="28"/>
          <w:szCs w:val="28"/>
        </w:rPr>
        <w:t>ons will</w:t>
      </w:r>
      <w:r w:rsidR="002A4DAE">
        <w:rPr>
          <w:b/>
          <w:sz w:val="28"/>
          <w:szCs w:val="28"/>
        </w:rPr>
        <w:t xml:space="preserve"> be accepted from January</w:t>
      </w:r>
      <w:r w:rsidR="00836CB2">
        <w:rPr>
          <w:b/>
          <w:sz w:val="28"/>
          <w:szCs w:val="28"/>
        </w:rPr>
        <w:t xml:space="preserve"> </w:t>
      </w:r>
      <w:r w:rsidR="00F15C24">
        <w:rPr>
          <w:b/>
          <w:sz w:val="28"/>
          <w:szCs w:val="28"/>
        </w:rPr>
        <w:t>1</w:t>
      </w:r>
      <w:r w:rsidR="00F15C24" w:rsidRPr="00F15C24">
        <w:rPr>
          <w:b/>
          <w:sz w:val="28"/>
          <w:szCs w:val="28"/>
          <w:vertAlign w:val="superscript"/>
        </w:rPr>
        <w:t>st</w:t>
      </w:r>
      <w:r w:rsidRPr="00836CB2">
        <w:rPr>
          <w:b/>
          <w:sz w:val="28"/>
          <w:szCs w:val="28"/>
        </w:rPr>
        <w:t xml:space="preserve"> through </w:t>
      </w:r>
      <w:r w:rsidR="002A4DAE">
        <w:rPr>
          <w:b/>
          <w:sz w:val="28"/>
          <w:szCs w:val="28"/>
        </w:rPr>
        <w:t>March</w:t>
      </w:r>
      <w:r w:rsidR="004C2AF0">
        <w:rPr>
          <w:b/>
          <w:sz w:val="28"/>
          <w:szCs w:val="28"/>
        </w:rPr>
        <w:t xml:space="preserve"> 31st</w:t>
      </w:r>
      <w:r w:rsidR="00836CB2">
        <w:rPr>
          <w:b/>
          <w:sz w:val="28"/>
          <w:szCs w:val="28"/>
        </w:rPr>
        <w:t xml:space="preserve"> annually.</w:t>
      </w:r>
    </w:p>
    <w:p w:rsidR="000E3CE5" w:rsidRDefault="000E3CE5" w:rsidP="006F490B">
      <w:pPr>
        <w:spacing w:after="0"/>
        <w:rPr>
          <w:b/>
          <w:sz w:val="28"/>
          <w:szCs w:val="28"/>
        </w:rPr>
      </w:pPr>
    </w:p>
    <w:p w:rsidR="000E3CE5" w:rsidRDefault="000E3CE5" w:rsidP="006F490B">
      <w:pPr>
        <w:spacing w:after="0"/>
        <w:rPr>
          <w:b/>
          <w:sz w:val="28"/>
          <w:szCs w:val="28"/>
        </w:rPr>
      </w:pPr>
      <w:r>
        <w:rPr>
          <w:b/>
          <w:sz w:val="28"/>
          <w:szCs w:val="28"/>
        </w:rPr>
        <w:lastRenderedPageBreak/>
        <w:t>Apart from verifying the eligibility of the applicant, Local Union 926 will not exercise any choice among the various applicants or indicate in any way that one applicant should be favored over another.</w:t>
      </w:r>
      <w:r w:rsidR="00D41305">
        <w:rPr>
          <w:b/>
          <w:sz w:val="28"/>
          <w:szCs w:val="28"/>
        </w:rPr>
        <w:t xml:space="preserve">  </w:t>
      </w:r>
    </w:p>
    <w:p w:rsidR="000E3CE5" w:rsidRDefault="000E3CE5" w:rsidP="006F490B">
      <w:pPr>
        <w:spacing w:after="0"/>
        <w:rPr>
          <w:b/>
          <w:sz w:val="28"/>
          <w:szCs w:val="28"/>
        </w:rPr>
      </w:pPr>
    </w:p>
    <w:p w:rsidR="000E3CE5" w:rsidRDefault="000E3CE5" w:rsidP="006F490B">
      <w:pPr>
        <w:spacing w:after="0"/>
        <w:rPr>
          <w:b/>
          <w:sz w:val="28"/>
          <w:szCs w:val="28"/>
        </w:rPr>
      </w:pPr>
      <w:r>
        <w:rPr>
          <w:b/>
          <w:sz w:val="28"/>
          <w:szCs w:val="28"/>
        </w:rPr>
        <w:t xml:space="preserve">Applicants will be </w:t>
      </w:r>
      <w:r w:rsidR="00C37A5A">
        <w:rPr>
          <w:b/>
          <w:sz w:val="28"/>
          <w:szCs w:val="28"/>
        </w:rPr>
        <w:t>expected to submit an essay of 250 words, explaining why they think they deserve the scholarship.</w:t>
      </w:r>
      <w:r w:rsidR="007F69FE">
        <w:rPr>
          <w:b/>
          <w:sz w:val="28"/>
          <w:szCs w:val="28"/>
        </w:rPr>
        <w:t xml:space="preserve"> </w:t>
      </w:r>
      <w:r w:rsidR="00C37A5A">
        <w:rPr>
          <w:b/>
          <w:sz w:val="28"/>
          <w:szCs w:val="28"/>
        </w:rPr>
        <w:t xml:space="preserve"> The review committee</w:t>
      </w:r>
      <w:r w:rsidR="007F69FE">
        <w:rPr>
          <w:b/>
          <w:sz w:val="28"/>
          <w:szCs w:val="28"/>
        </w:rPr>
        <w:t xml:space="preserve"> will submit to Local Union 926 the list of finalists to be awarded scholarships.</w:t>
      </w:r>
    </w:p>
    <w:p w:rsidR="00B64F86" w:rsidRDefault="00B64F86" w:rsidP="006F490B">
      <w:pPr>
        <w:spacing w:after="0"/>
        <w:rPr>
          <w:b/>
          <w:sz w:val="28"/>
          <w:szCs w:val="28"/>
        </w:rPr>
      </w:pPr>
    </w:p>
    <w:p w:rsidR="000E3CE5" w:rsidRDefault="007F69FE" w:rsidP="006F490B">
      <w:pPr>
        <w:spacing w:after="0"/>
        <w:rPr>
          <w:b/>
          <w:sz w:val="28"/>
          <w:szCs w:val="28"/>
        </w:rPr>
      </w:pPr>
      <w:r>
        <w:rPr>
          <w:b/>
          <w:sz w:val="28"/>
          <w:szCs w:val="28"/>
        </w:rPr>
        <w:t xml:space="preserve">Scholarship winners will be announced on the Website. </w:t>
      </w:r>
      <w:r w:rsidR="009B7546">
        <w:rPr>
          <w:b/>
          <w:sz w:val="28"/>
          <w:szCs w:val="28"/>
        </w:rPr>
        <w:t xml:space="preserve"> Winners will be notified by </w:t>
      </w:r>
      <w:proofErr w:type="gramStart"/>
      <w:r w:rsidR="009B7546">
        <w:rPr>
          <w:b/>
          <w:sz w:val="28"/>
          <w:szCs w:val="28"/>
        </w:rPr>
        <w:t xml:space="preserve">the </w:t>
      </w:r>
      <w:r w:rsidR="003D1356">
        <w:rPr>
          <w:b/>
          <w:sz w:val="28"/>
          <w:szCs w:val="28"/>
        </w:rPr>
        <w:t xml:space="preserve"> </w:t>
      </w:r>
      <w:r w:rsidR="00ED62E0">
        <w:rPr>
          <w:b/>
          <w:sz w:val="28"/>
          <w:szCs w:val="28"/>
        </w:rPr>
        <w:t>Local</w:t>
      </w:r>
      <w:proofErr w:type="gramEnd"/>
      <w:r w:rsidR="00ED62E0">
        <w:rPr>
          <w:b/>
          <w:sz w:val="28"/>
          <w:szCs w:val="28"/>
        </w:rPr>
        <w:t xml:space="preserve"> 926 </w:t>
      </w:r>
      <w:r w:rsidR="003D1356">
        <w:rPr>
          <w:b/>
          <w:sz w:val="28"/>
          <w:szCs w:val="28"/>
        </w:rPr>
        <w:t xml:space="preserve">Scholarship Fund </w:t>
      </w:r>
      <w:r w:rsidR="009B7546">
        <w:rPr>
          <w:b/>
          <w:sz w:val="28"/>
          <w:szCs w:val="28"/>
        </w:rPr>
        <w:t>Chairman Joseph Pisano</w:t>
      </w:r>
      <w:r w:rsidR="00ED62E0">
        <w:rPr>
          <w:b/>
          <w:sz w:val="28"/>
          <w:szCs w:val="28"/>
        </w:rPr>
        <w:t>.  Local 926</w:t>
      </w:r>
      <w:r>
        <w:rPr>
          <w:b/>
          <w:sz w:val="28"/>
          <w:szCs w:val="28"/>
        </w:rPr>
        <w:t xml:space="preserve"> </w:t>
      </w:r>
      <w:r w:rsidR="009B7546">
        <w:rPr>
          <w:b/>
          <w:sz w:val="28"/>
          <w:szCs w:val="28"/>
        </w:rPr>
        <w:t>President</w:t>
      </w:r>
      <w:r w:rsidR="002B16E4">
        <w:rPr>
          <w:b/>
          <w:sz w:val="28"/>
          <w:szCs w:val="28"/>
        </w:rPr>
        <w:t xml:space="preserve"> </w:t>
      </w:r>
      <w:r w:rsidR="009B7546">
        <w:rPr>
          <w:b/>
          <w:sz w:val="28"/>
          <w:szCs w:val="28"/>
        </w:rPr>
        <w:t>Sal</w:t>
      </w:r>
      <w:r w:rsidR="00ED62E0">
        <w:rPr>
          <w:b/>
          <w:sz w:val="28"/>
          <w:szCs w:val="28"/>
        </w:rPr>
        <w:t>vatore Tagliaferro and Chairman</w:t>
      </w:r>
      <w:r w:rsidR="009B7546">
        <w:rPr>
          <w:b/>
          <w:sz w:val="28"/>
          <w:szCs w:val="28"/>
        </w:rPr>
        <w:t xml:space="preserve"> Joseph Pisano</w:t>
      </w:r>
      <w:r>
        <w:rPr>
          <w:b/>
          <w:sz w:val="28"/>
          <w:szCs w:val="28"/>
        </w:rPr>
        <w:t xml:space="preserve"> of Loc</w:t>
      </w:r>
      <w:r w:rsidR="00305263">
        <w:rPr>
          <w:b/>
          <w:sz w:val="28"/>
          <w:szCs w:val="28"/>
        </w:rPr>
        <w:t>al Union 926 will present</w:t>
      </w:r>
      <w:r>
        <w:rPr>
          <w:b/>
          <w:sz w:val="28"/>
          <w:szCs w:val="28"/>
        </w:rPr>
        <w:t xml:space="preserve"> the winners</w:t>
      </w:r>
      <w:r w:rsidR="00224337">
        <w:rPr>
          <w:b/>
          <w:sz w:val="28"/>
          <w:szCs w:val="28"/>
        </w:rPr>
        <w:t xml:space="preserve"> at the April 2018 </w:t>
      </w:r>
      <w:r w:rsidR="006342B1">
        <w:rPr>
          <w:b/>
          <w:sz w:val="28"/>
          <w:szCs w:val="28"/>
        </w:rPr>
        <w:t>monthly meeting</w:t>
      </w:r>
      <w:r>
        <w:rPr>
          <w:b/>
          <w:sz w:val="28"/>
          <w:szCs w:val="28"/>
        </w:rPr>
        <w:t>.</w:t>
      </w:r>
    </w:p>
    <w:p w:rsidR="00215A68" w:rsidRDefault="00215A68" w:rsidP="006F490B">
      <w:pPr>
        <w:spacing w:after="0"/>
        <w:rPr>
          <w:b/>
          <w:sz w:val="28"/>
          <w:szCs w:val="28"/>
        </w:rPr>
      </w:pPr>
    </w:p>
    <w:p w:rsidR="00215A68" w:rsidRDefault="00215A68" w:rsidP="006F490B">
      <w:pPr>
        <w:spacing w:after="0"/>
        <w:rPr>
          <w:b/>
          <w:sz w:val="28"/>
          <w:szCs w:val="28"/>
        </w:rPr>
      </w:pPr>
      <w:r>
        <w:rPr>
          <w:b/>
          <w:sz w:val="28"/>
          <w:szCs w:val="28"/>
        </w:rPr>
        <w:t xml:space="preserve">Notification of this opportunity in future years will be included on the Local 926 website. </w:t>
      </w:r>
    </w:p>
    <w:p w:rsidR="00EC70F9" w:rsidRDefault="00EC70F9" w:rsidP="006F490B">
      <w:pPr>
        <w:spacing w:after="0"/>
        <w:rPr>
          <w:b/>
          <w:sz w:val="28"/>
          <w:szCs w:val="28"/>
        </w:rPr>
      </w:pPr>
    </w:p>
    <w:p w:rsidR="00215A68" w:rsidRDefault="00215A68" w:rsidP="006F490B">
      <w:pPr>
        <w:spacing w:after="0"/>
        <w:rPr>
          <w:b/>
          <w:sz w:val="28"/>
          <w:szCs w:val="28"/>
        </w:rPr>
      </w:pPr>
      <w:r>
        <w:rPr>
          <w:b/>
          <w:sz w:val="28"/>
          <w:szCs w:val="28"/>
        </w:rPr>
        <w:t>INSTRUCTIONS:</w:t>
      </w:r>
    </w:p>
    <w:p w:rsidR="00215A68" w:rsidRDefault="00215A68" w:rsidP="006F490B">
      <w:pPr>
        <w:spacing w:after="0"/>
        <w:rPr>
          <w:b/>
          <w:sz w:val="28"/>
          <w:szCs w:val="28"/>
        </w:rPr>
      </w:pPr>
    </w:p>
    <w:p w:rsidR="00215A68" w:rsidRDefault="00215A68" w:rsidP="006F490B">
      <w:pPr>
        <w:spacing w:after="0"/>
        <w:rPr>
          <w:b/>
          <w:sz w:val="28"/>
          <w:szCs w:val="28"/>
        </w:rPr>
      </w:pPr>
      <w:r>
        <w:rPr>
          <w:b/>
          <w:sz w:val="28"/>
          <w:szCs w:val="28"/>
        </w:rPr>
        <w:t>The Member can send a letter to the Local Union 926 office or through “Contact Us” on this website</w:t>
      </w:r>
      <w:r w:rsidR="00AE2478">
        <w:rPr>
          <w:b/>
          <w:sz w:val="28"/>
          <w:szCs w:val="28"/>
        </w:rPr>
        <w:t xml:space="preserve">, or email </w:t>
      </w:r>
      <w:hyperlink r:id="rId8" w:history="1">
        <w:r w:rsidR="00AE2478" w:rsidRPr="00CE62D2">
          <w:rPr>
            <w:rStyle w:val="Hyperlink"/>
            <w:b/>
            <w:sz w:val="28"/>
            <w:szCs w:val="28"/>
          </w:rPr>
          <w:t>info@local926.org</w:t>
        </w:r>
      </w:hyperlink>
      <w:r w:rsidR="00AE2478">
        <w:rPr>
          <w:b/>
          <w:sz w:val="28"/>
          <w:szCs w:val="28"/>
        </w:rPr>
        <w:t xml:space="preserve"> </w:t>
      </w:r>
      <w:r>
        <w:rPr>
          <w:b/>
          <w:sz w:val="28"/>
          <w:szCs w:val="28"/>
        </w:rPr>
        <w:t xml:space="preserve"> to request an application after </w:t>
      </w:r>
      <w:r w:rsidR="006342B1">
        <w:rPr>
          <w:b/>
          <w:sz w:val="28"/>
          <w:szCs w:val="28"/>
        </w:rPr>
        <w:t>January 1st</w:t>
      </w:r>
      <w:r w:rsidR="00C37A5A">
        <w:rPr>
          <w:b/>
          <w:sz w:val="28"/>
          <w:szCs w:val="28"/>
        </w:rPr>
        <w:t xml:space="preserve"> </w:t>
      </w:r>
      <w:r>
        <w:rPr>
          <w:b/>
          <w:sz w:val="28"/>
          <w:szCs w:val="28"/>
        </w:rPr>
        <w:t xml:space="preserve">each year.  </w:t>
      </w:r>
      <w:r w:rsidRPr="00C37A5A">
        <w:rPr>
          <w:b/>
          <w:sz w:val="28"/>
          <w:szCs w:val="28"/>
        </w:rPr>
        <w:t xml:space="preserve">  At that time, the Union will verify Local Union 926 membership.  The following items must be received from </w:t>
      </w:r>
      <w:r w:rsidR="006342B1">
        <w:rPr>
          <w:b/>
          <w:sz w:val="28"/>
          <w:szCs w:val="28"/>
        </w:rPr>
        <w:t xml:space="preserve">January 1st, through March </w:t>
      </w:r>
      <w:r w:rsidR="00ED62E0">
        <w:rPr>
          <w:b/>
          <w:sz w:val="28"/>
          <w:szCs w:val="28"/>
        </w:rPr>
        <w:t>31</w:t>
      </w:r>
      <w:r w:rsidR="00ED62E0" w:rsidRPr="006342B1">
        <w:rPr>
          <w:b/>
          <w:sz w:val="28"/>
          <w:szCs w:val="28"/>
          <w:vertAlign w:val="superscript"/>
        </w:rPr>
        <w:t>st</w:t>
      </w:r>
      <w:r w:rsidR="00305263">
        <w:rPr>
          <w:b/>
          <w:sz w:val="28"/>
          <w:szCs w:val="28"/>
        </w:rPr>
        <w:t>:</w:t>
      </w:r>
    </w:p>
    <w:p w:rsidR="000E3CE5" w:rsidRDefault="000E3CE5" w:rsidP="006F490B">
      <w:pPr>
        <w:spacing w:after="0"/>
        <w:rPr>
          <w:b/>
          <w:sz w:val="28"/>
          <w:szCs w:val="28"/>
        </w:rPr>
      </w:pPr>
    </w:p>
    <w:p w:rsidR="00215A68" w:rsidRDefault="00215A68" w:rsidP="00215A68">
      <w:pPr>
        <w:pStyle w:val="ListParagraph"/>
        <w:numPr>
          <w:ilvl w:val="0"/>
          <w:numId w:val="1"/>
        </w:numPr>
        <w:spacing w:after="0"/>
        <w:rPr>
          <w:b/>
          <w:sz w:val="28"/>
          <w:szCs w:val="28"/>
        </w:rPr>
      </w:pPr>
      <w:r>
        <w:rPr>
          <w:b/>
          <w:sz w:val="28"/>
          <w:szCs w:val="28"/>
        </w:rPr>
        <w:t xml:space="preserve"> Application – to be completed by the applicant with the membership verification portion to be completed by Local Union 926.</w:t>
      </w:r>
    </w:p>
    <w:p w:rsidR="00F0630B" w:rsidRDefault="00F0630B" w:rsidP="00215A68">
      <w:pPr>
        <w:pStyle w:val="ListParagraph"/>
        <w:numPr>
          <w:ilvl w:val="0"/>
          <w:numId w:val="1"/>
        </w:numPr>
        <w:spacing w:after="0"/>
        <w:rPr>
          <w:b/>
          <w:sz w:val="28"/>
          <w:szCs w:val="28"/>
        </w:rPr>
      </w:pPr>
      <w:r>
        <w:rPr>
          <w:b/>
          <w:sz w:val="28"/>
          <w:szCs w:val="28"/>
        </w:rPr>
        <w:t>Proof of relationship to eligible member, such as a birth certificate/adoption papers.</w:t>
      </w:r>
    </w:p>
    <w:p w:rsidR="00215A68" w:rsidRDefault="00215A68" w:rsidP="00215A68">
      <w:pPr>
        <w:pStyle w:val="ListParagraph"/>
        <w:numPr>
          <w:ilvl w:val="0"/>
          <w:numId w:val="1"/>
        </w:numPr>
        <w:spacing w:after="0"/>
        <w:rPr>
          <w:b/>
          <w:sz w:val="28"/>
          <w:szCs w:val="28"/>
        </w:rPr>
      </w:pPr>
      <w:r>
        <w:rPr>
          <w:b/>
          <w:sz w:val="28"/>
          <w:szCs w:val="28"/>
        </w:rPr>
        <w:t>Official school transcript – to be submitted by school of</w:t>
      </w:r>
      <w:r w:rsidR="00ED62E0">
        <w:rPr>
          <w:b/>
          <w:sz w:val="28"/>
          <w:szCs w:val="28"/>
        </w:rPr>
        <w:t>ficial and returned directly to:</w:t>
      </w:r>
    </w:p>
    <w:p w:rsidR="00ED62E0" w:rsidRDefault="004C2AF0" w:rsidP="00ED62E0">
      <w:pPr>
        <w:spacing w:after="0"/>
        <w:ind w:left="720"/>
        <w:rPr>
          <w:b/>
          <w:sz w:val="28"/>
          <w:szCs w:val="28"/>
        </w:rPr>
      </w:pPr>
      <w:r>
        <w:rPr>
          <w:b/>
          <w:sz w:val="28"/>
          <w:szCs w:val="28"/>
        </w:rPr>
        <w:t>Goga Consulting Group</w:t>
      </w:r>
    </w:p>
    <w:p w:rsidR="00ED62E0" w:rsidRDefault="004C2AF0" w:rsidP="00ED62E0">
      <w:pPr>
        <w:spacing w:after="0"/>
        <w:ind w:left="720"/>
        <w:rPr>
          <w:b/>
          <w:sz w:val="28"/>
          <w:szCs w:val="28"/>
        </w:rPr>
      </w:pPr>
      <w:r>
        <w:rPr>
          <w:b/>
          <w:sz w:val="28"/>
          <w:szCs w:val="28"/>
        </w:rPr>
        <w:t>349 Philip Avenue – Suite A</w:t>
      </w:r>
    </w:p>
    <w:p w:rsidR="00ED62E0" w:rsidRPr="00ED62E0" w:rsidRDefault="004C2AF0" w:rsidP="00ED62E0">
      <w:pPr>
        <w:spacing w:after="0"/>
        <w:ind w:left="720"/>
        <w:rPr>
          <w:b/>
          <w:sz w:val="28"/>
          <w:szCs w:val="28"/>
        </w:rPr>
      </w:pPr>
      <w:r>
        <w:rPr>
          <w:b/>
          <w:sz w:val="28"/>
          <w:szCs w:val="28"/>
        </w:rPr>
        <w:t>Staten Island, NY 10312</w:t>
      </w:r>
    </w:p>
    <w:p w:rsidR="00CA6E97" w:rsidRDefault="00CA6E97" w:rsidP="00215A68">
      <w:pPr>
        <w:pStyle w:val="ListParagraph"/>
        <w:numPr>
          <w:ilvl w:val="0"/>
          <w:numId w:val="1"/>
        </w:numPr>
        <w:spacing w:after="0"/>
        <w:rPr>
          <w:b/>
          <w:sz w:val="28"/>
          <w:szCs w:val="28"/>
        </w:rPr>
      </w:pPr>
      <w:r>
        <w:rPr>
          <w:b/>
          <w:sz w:val="28"/>
          <w:szCs w:val="28"/>
        </w:rPr>
        <w:t>Proof of col</w:t>
      </w:r>
      <w:r w:rsidR="00AE2478">
        <w:rPr>
          <w:b/>
          <w:sz w:val="28"/>
          <w:szCs w:val="28"/>
        </w:rPr>
        <w:t>lege registrations at a 2 or 4</w:t>
      </w:r>
      <w:r>
        <w:rPr>
          <w:b/>
          <w:sz w:val="28"/>
          <w:szCs w:val="28"/>
        </w:rPr>
        <w:t xml:space="preserve"> year</w:t>
      </w:r>
      <w:r w:rsidR="00AE2478">
        <w:rPr>
          <w:b/>
          <w:sz w:val="28"/>
          <w:szCs w:val="28"/>
        </w:rPr>
        <w:t xml:space="preserve"> college/</w:t>
      </w:r>
      <w:r>
        <w:rPr>
          <w:b/>
          <w:sz w:val="28"/>
          <w:szCs w:val="28"/>
        </w:rPr>
        <w:t>university or enrollment in any of the other qualifying schools.</w:t>
      </w:r>
    </w:p>
    <w:p w:rsidR="00CA6E97" w:rsidRDefault="00E249CA" w:rsidP="00215A68">
      <w:pPr>
        <w:pStyle w:val="ListParagraph"/>
        <w:numPr>
          <w:ilvl w:val="0"/>
          <w:numId w:val="1"/>
        </w:numPr>
        <w:spacing w:after="0"/>
        <w:rPr>
          <w:b/>
          <w:sz w:val="28"/>
          <w:szCs w:val="28"/>
        </w:rPr>
      </w:pPr>
      <w:r>
        <w:rPr>
          <w:b/>
          <w:sz w:val="28"/>
          <w:szCs w:val="28"/>
        </w:rPr>
        <w:t>250</w:t>
      </w:r>
      <w:r w:rsidR="00CA6E97">
        <w:rPr>
          <w:b/>
          <w:sz w:val="28"/>
          <w:szCs w:val="28"/>
        </w:rPr>
        <w:t xml:space="preserve"> word essay</w:t>
      </w:r>
      <w:r>
        <w:rPr>
          <w:b/>
          <w:sz w:val="28"/>
          <w:szCs w:val="28"/>
        </w:rPr>
        <w:t xml:space="preserve"> </w:t>
      </w:r>
      <w:r w:rsidR="00ED62E0">
        <w:rPr>
          <w:b/>
          <w:sz w:val="28"/>
          <w:szCs w:val="28"/>
        </w:rPr>
        <w:t>on why the candidate thinks they deserve the scholarship</w:t>
      </w:r>
      <w:r w:rsidR="00CA6E97">
        <w:rPr>
          <w:b/>
          <w:sz w:val="28"/>
          <w:szCs w:val="28"/>
        </w:rPr>
        <w:t xml:space="preserve">. </w:t>
      </w:r>
    </w:p>
    <w:p w:rsidR="006F490B" w:rsidRPr="00B64F86" w:rsidRDefault="00B64F86" w:rsidP="006F490B">
      <w:pPr>
        <w:pStyle w:val="ListParagraph"/>
        <w:numPr>
          <w:ilvl w:val="0"/>
          <w:numId w:val="1"/>
        </w:numPr>
        <w:spacing w:after="0"/>
        <w:rPr>
          <w:b/>
          <w:sz w:val="28"/>
          <w:szCs w:val="28"/>
        </w:rPr>
      </w:pPr>
      <w:r w:rsidRPr="00B64F86">
        <w:rPr>
          <w:b/>
          <w:sz w:val="28"/>
          <w:szCs w:val="28"/>
        </w:rPr>
        <w:t>Applica</w:t>
      </w:r>
      <w:r w:rsidR="00305263">
        <w:rPr>
          <w:b/>
          <w:sz w:val="28"/>
          <w:szCs w:val="28"/>
        </w:rPr>
        <w:t>nts will be required to submit their</w:t>
      </w:r>
      <w:r w:rsidRPr="00B64F86">
        <w:rPr>
          <w:b/>
          <w:sz w:val="28"/>
          <w:szCs w:val="28"/>
        </w:rPr>
        <w:t xml:space="preserve"> Coll</w:t>
      </w:r>
      <w:r w:rsidR="00305263">
        <w:rPr>
          <w:b/>
          <w:sz w:val="28"/>
          <w:szCs w:val="28"/>
        </w:rPr>
        <w:t>ege Board SAT test</w:t>
      </w:r>
      <w:r w:rsidRPr="00B64F86">
        <w:rPr>
          <w:b/>
          <w:sz w:val="28"/>
          <w:szCs w:val="28"/>
        </w:rPr>
        <w:t xml:space="preserve"> scores.</w:t>
      </w:r>
    </w:p>
    <w:sectPr w:rsidR="006F490B" w:rsidRPr="00B64F86" w:rsidSect="00634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065"/>
    <w:multiLevelType w:val="hybridMultilevel"/>
    <w:tmpl w:val="3C620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8221D"/>
    <w:multiLevelType w:val="hybridMultilevel"/>
    <w:tmpl w:val="762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96"/>
    <w:rsid w:val="00022484"/>
    <w:rsid w:val="00034D77"/>
    <w:rsid w:val="00066ED0"/>
    <w:rsid w:val="000812A4"/>
    <w:rsid w:val="000C4885"/>
    <w:rsid w:val="000E3CE5"/>
    <w:rsid w:val="001571AC"/>
    <w:rsid w:val="001C5028"/>
    <w:rsid w:val="00215A68"/>
    <w:rsid w:val="00224337"/>
    <w:rsid w:val="00272504"/>
    <w:rsid w:val="002906B2"/>
    <w:rsid w:val="0029757B"/>
    <w:rsid w:val="002A4DAE"/>
    <w:rsid w:val="002B0B79"/>
    <w:rsid w:val="002B16E4"/>
    <w:rsid w:val="002C639A"/>
    <w:rsid w:val="002E1E78"/>
    <w:rsid w:val="002E2514"/>
    <w:rsid w:val="002F0496"/>
    <w:rsid w:val="003049C2"/>
    <w:rsid w:val="00305263"/>
    <w:rsid w:val="00311D00"/>
    <w:rsid w:val="00354AFE"/>
    <w:rsid w:val="003D1356"/>
    <w:rsid w:val="003E6FB9"/>
    <w:rsid w:val="003F6432"/>
    <w:rsid w:val="0046745D"/>
    <w:rsid w:val="00485077"/>
    <w:rsid w:val="004B2900"/>
    <w:rsid w:val="004B7D1A"/>
    <w:rsid w:val="004C1573"/>
    <w:rsid w:val="004C2AF0"/>
    <w:rsid w:val="004E1EF4"/>
    <w:rsid w:val="00515F4F"/>
    <w:rsid w:val="00520113"/>
    <w:rsid w:val="005724C8"/>
    <w:rsid w:val="00586E63"/>
    <w:rsid w:val="005A2BFB"/>
    <w:rsid w:val="006342B1"/>
    <w:rsid w:val="00680439"/>
    <w:rsid w:val="00691BB2"/>
    <w:rsid w:val="00697CD0"/>
    <w:rsid w:val="006E68E5"/>
    <w:rsid w:val="006F490B"/>
    <w:rsid w:val="0071216D"/>
    <w:rsid w:val="0071365B"/>
    <w:rsid w:val="007457BA"/>
    <w:rsid w:val="00752FE7"/>
    <w:rsid w:val="00760E74"/>
    <w:rsid w:val="007C5783"/>
    <w:rsid w:val="007D3758"/>
    <w:rsid w:val="007F69FE"/>
    <w:rsid w:val="008265CD"/>
    <w:rsid w:val="00836CB2"/>
    <w:rsid w:val="00872C3D"/>
    <w:rsid w:val="00886C7C"/>
    <w:rsid w:val="009076B7"/>
    <w:rsid w:val="00915B99"/>
    <w:rsid w:val="00916400"/>
    <w:rsid w:val="00920BE2"/>
    <w:rsid w:val="00941BF8"/>
    <w:rsid w:val="0094450C"/>
    <w:rsid w:val="009738BD"/>
    <w:rsid w:val="0099254E"/>
    <w:rsid w:val="009B1069"/>
    <w:rsid w:val="009B7546"/>
    <w:rsid w:val="009B76F1"/>
    <w:rsid w:val="009C7FDC"/>
    <w:rsid w:val="00A01E55"/>
    <w:rsid w:val="00AC4924"/>
    <w:rsid w:val="00AE2478"/>
    <w:rsid w:val="00B22AA6"/>
    <w:rsid w:val="00B26414"/>
    <w:rsid w:val="00B33025"/>
    <w:rsid w:val="00B64F86"/>
    <w:rsid w:val="00BC77D0"/>
    <w:rsid w:val="00BD4FD8"/>
    <w:rsid w:val="00C07A42"/>
    <w:rsid w:val="00C2274B"/>
    <w:rsid w:val="00C23C4A"/>
    <w:rsid w:val="00C37A5A"/>
    <w:rsid w:val="00C57F58"/>
    <w:rsid w:val="00C85C25"/>
    <w:rsid w:val="00CA6E97"/>
    <w:rsid w:val="00CB6B01"/>
    <w:rsid w:val="00D10330"/>
    <w:rsid w:val="00D41305"/>
    <w:rsid w:val="00D7689D"/>
    <w:rsid w:val="00E249CA"/>
    <w:rsid w:val="00EB69D9"/>
    <w:rsid w:val="00EC70F9"/>
    <w:rsid w:val="00ED62E0"/>
    <w:rsid w:val="00ED792E"/>
    <w:rsid w:val="00EF1839"/>
    <w:rsid w:val="00F0630B"/>
    <w:rsid w:val="00F12B21"/>
    <w:rsid w:val="00F15C24"/>
    <w:rsid w:val="00F41D22"/>
    <w:rsid w:val="00F95E1A"/>
    <w:rsid w:val="00FD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68"/>
    <w:pPr>
      <w:ind w:left="720"/>
      <w:contextualSpacing/>
    </w:pPr>
  </w:style>
  <w:style w:type="paragraph" w:styleId="BalloonText">
    <w:name w:val="Balloon Text"/>
    <w:basedOn w:val="Normal"/>
    <w:link w:val="BalloonTextChar"/>
    <w:uiPriority w:val="99"/>
    <w:semiHidden/>
    <w:unhideWhenUsed/>
    <w:rsid w:val="00B6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86"/>
    <w:rPr>
      <w:rFonts w:ascii="Tahoma" w:hAnsi="Tahoma" w:cs="Tahoma"/>
      <w:sz w:val="16"/>
      <w:szCs w:val="16"/>
    </w:rPr>
  </w:style>
  <w:style w:type="character" w:styleId="Hyperlink">
    <w:name w:val="Hyperlink"/>
    <w:basedOn w:val="DefaultParagraphFont"/>
    <w:uiPriority w:val="99"/>
    <w:unhideWhenUsed/>
    <w:rsid w:val="003D1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68"/>
    <w:pPr>
      <w:ind w:left="720"/>
      <w:contextualSpacing/>
    </w:pPr>
  </w:style>
  <w:style w:type="paragraph" w:styleId="BalloonText">
    <w:name w:val="Balloon Text"/>
    <w:basedOn w:val="Normal"/>
    <w:link w:val="BalloonTextChar"/>
    <w:uiPriority w:val="99"/>
    <w:semiHidden/>
    <w:unhideWhenUsed/>
    <w:rsid w:val="00B6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86"/>
    <w:rPr>
      <w:rFonts w:ascii="Tahoma" w:hAnsi="Tahoma" w:cs="Tahoma"/>
      <w:sz w:val="16"/>
      <w:szCs w:val="16"/>
    </w:rPr>
  </w:style>
  <w:style w:type="character" w:styleId="Hyperlink">
    <w:name w:val="Hyperlink"/>
    <w:basedOn w:val="DefaultParagraphFont"/>
    <w:uiPriority w:val="99"/>
    <w:unhideWhenUsed/>
    <w:rsid w:val="003D1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cal926.org" TargetMode="External"/><Relationship Id="rId3" Type="http://schemas.microsoft.com/office/2007/relationships/stylesWithEffects" Target="stylesWithEffects.xml"/><Relationship Id="rId7" Type="http://schemas.openxmlformats.org/officeDocument/2006/relationships/hyperlink" Target="mailto:info@goga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Albanese</dc:creator>
  <cp:lastModifiedBy>Joseph Albanese</cp:lastModifiedBy>
  <cp:revision>2</cp:revision>
  <cp:lastPrinted>2016-11-10T15:21:00Z</cp:lastPrinted>
  <dcterms:created xsi:type="dcterms:W3CDTF">2018-01-02T15:15:00Z</dcterms:created>
  <dcterms:modified xsi:type="dcterms:W3CDTF">2018-01-02T15:15:00Z</dcterms:modified>
</cp:coreProperties>
</file>